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D9" w:rsidRPr="008552D9" w:rsidRDefault="008552D9" w:rsidP="008552D9">
      <w:pPr>
        <w:shd w:val="clear" w:color="auto" w:fill="FFFFFF"/>
        <w:spacing w:before="210" w:after="0"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3F647F"/>
          <w:kern w:val="36"/>
          <w:sz w:val="43"/>
          <w:szCs w:val="43"/>
          <w:lang w:eastAsia="ru-RU"/>
        </w:rPr>
      </w:pPr>
      <w:r w:rsidRPr="008552D9">
        <w:rPr>
          <w:rFonts w:ascii="Times New Roman" w:eastAsia="Times New Roman" w:hAnsi="Times New Roman" w:cs="Times New Roman"/>
          <w:b/>
          <w:bCs/>
          <w:caps/>
          <w:color w:val="3F647F"/>
          <w:kern w:val="36"/>
          <w:sz w:val="43"/>
          <w:szCs w:val="43"/>
          <w:lang w:eastAsia="ru-RU"/>
        </w:rPr>
        <w:t> </w:t>
      </w:r>
      <w:bookmarkStart w:id="0" w:name="_GoBack"/>
      <w:bookmarkEnd w:id="0"/>
      <w:r w:rsidRPr="008552D9">
        <w:rPr>
          <w:rFonts w:ascii="Times New Roman" w:eastAsia="Times New Roman" w:hAnsi="Times New Roman" w:cs="Times New Roman"/>
          <w:b/>
          <w:bCs/>
          <w:caps/>
          <w:color w:val="3F647F"/>
          <w:kern w:val="36"/>
          <w:sz w:val="43"/>
          <w:szCs w:val="43"/>
          <w:lang w:eastAsia="ru-RU"/>
        </w:rPr>
        <w:t>ПАМЯТЬ О ВЫПУСКНИКЕ ШКОЛЫ ВИКТОРЕ КНЯЗЕВЕ</w:t>
      </w:r>
    </w:p>
    <w:p w:rsidR="008552D9" w:rsidRPr="008552D9" w:rsidRDefault="008552D9" w:rsidP="008552D9">
      <w:pPr>
        <w:shd w:val="clear" w:color="auto" w:fill="FFFFFF"/>
        <w:spacing w:before="240" w:after="240" w:line="336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8552D9">
        <w:rPr>
          <w:rFonts w:ascii="Times New Roman" w:eastAsia="Times New Roman" w:hAnsi="Times New Roman" w:cs="Times New Roman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2390775" cy="1495425"/>
            <wp:effectExtent l="0" t="0" r="9525" b="9525"/>
            <wp:docPr id="1" name="Рисунок 1" descr="В память о выпускнике школы Викторе Княз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амять о выпускнике школы Викторе Князев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D9" w:rsidRPr="008552D9" w:rsidRDefault="008552D9" w:rsidP="008552D9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8552D9"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  <w:t>Опубликовано 15-10-2014</w:t>
      </w:r>
    </w:p>
    <w:p w:rsidR="008552D9" w:rsidRPr="008552D9" w:rsidRDefault="008552D9" w:rsidP="008552D9">
      <w:pPr>
        <w:shd w:val="clear" w:color="auto" w:fill="FFFFFF"/>
        <w:spacing w:before="240" w:after="240" w:line="336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 МАОУ СОШ №28 при участии </w:t>
      </w:r>
      <w:proofErr w:type="spellStart"/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Всероссиийской</w:t>
      </w:r>
      <w:proofErr w:type="spellEnd"/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общественной организации ветеранов Балаковского районного отделения "Боевое Братство" состоялось торжественное открытие мемориальной доски в память о выпускнике школы Викторе Князеве, погибшем при выполнении боевой задачи в Чеченской республике, посмертно награжденного Орденом Мужества.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В церемонии открытия приняли участие: родные и близкие Князева Виктора, представители администрации БМР, заместитель председателя Комитета образования администрации БМР, представители всероссийской общественной организации ветеранов Балаковского районного отделения "Боевое Братство" и местной общественной организации ветеранов боевых действий "Боевое содружество", а также бойцы Центра военно-патриотического воспитания молодежи "Набат", администрация, учителя и ученики школы №28.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Виктор Князев проучился в 28 школе 2 года (8 и 9 класс) с момента открытия школы до получения основного общего образования. После 9 класса Виктор поступил в 62 профессиональное училище. Виктор был старшим сыном в семье. Рос добрым, отзывчивым мальчиком, у него было много друзей, ребята его любили и уважали. Особенно друзья любили, когда Виктор играл на гитаре.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 xml:space="preserve">В 1999 году Виктор Князев был призван в армию. Закончив </w:t>
      </w:r>
      <w:proofErr w:type="spellStart"/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учебку</w:t>
      </w:r>
      <w:proofErr w:type="spellEnd"/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в Амурской области, направлен в Новочеркасск, а затем в ущелье под Урус-Мартаном, где и погиб 1 августа 2000 года.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Ему исполнилось только 20! Как это много в историческом измерении. И как ничтожно мало, если столько отведено судьбой.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 xml:space="preserve">Горько, обидно, тяжело на душе. Уходят лучшие из лучших, в расцвете сил, полные надежд и планов. Ничем не восполнить эти потери. Никакими словами 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не утешить родных и близких. И одно только может смягчить горечь утрат – наша память. Он погиб во имя жизни других, во имя спокойствия и мира на нашей земле.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Мемориальная доска – это памятный знак, который вновь и вновь будет напоминать нам о войне, о гибели людей, о материнском и человеческом горе. Это лишь малая частица нашей памяти. До конца выполнив свой воинский долг, Виктор шагнул в бессмертие.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 xml:space="preserve">Право открыть мемориальную доску памяти Князева Виктора, было предоставлено председателю всероссийской общественной организации ветеранов Балаковского районного отделения "Боевое Братство" </w:t>
      </w:r>
      <w:proofErr w:type="spellStart"/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Усталову</w:t>
      </w:r>
      <w:proofErr w:type="spellEnd"/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Михаилу Сергеевичу и председателю Балаковского городского отделения общественной организации инвалидов в Афганистане </w:t>
      </w:r>
      <w:proofErr w:type="spellStart"/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Горенкову</w:t>
      </w:r>
      <w:proofErr w:type="spellEnd"/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Владимиру Семеновичу.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На митинге Василенко Сергей Александрович, директор Центра военно-патриотического воспитания молодежи "Набат", за активное участие в поисковых работах по увековечиванию памяти советских солдат, погибших в годы Великой Отечественной войны, наградил 4 ребят нашей школы, бойцов Центра "Набат", медалями за сохранение исторической памяти.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Митинг закончился словами: "Когда есть такие ребята, как Виктор Князев, Россию никто и никогда не сможет поставить на колени".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Родственники Виктора остались очень благодарны организаторам церемонии и всем, кто принимал участие в ней. Никто из присутствующих не остался равнодушным. Все расходились в молчании и со слезами, застывшими в глазах, но с гордостью в душе, что такой парень жил в нашем городе и учился в нашей школе.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Много теплых слов от педагогов школы прозвучало в адрес Виктора и его семьи. Все участники митинга возложили живые гвоздики к мемориальной доске.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Учащиеся старших классов после митинга такими словами выразили свои чувства: "Мы, молодое поколение, учащиеся 28 школы, будем помнить о Викторе Князеве, выпускнике нашей школы, который погиб, выполняя свой долг перед Родиной. А его короткая жизнь и подвиг станут для всех нас нравственным уроком, уроком долга и чести!"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 xml:space="preserve">Для школы это важное и значимое событие. На примере истинных патриотов мы будем воспитывать подрастающее поколение. Значимость этого 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мероприятия трудно переоценить, ведь лучший памятник для погибшего героя – это память. Какая бы ни была история и война, мы должны помнить своих героев. В нашей школе память о Викторе Князеве будет жива всегда!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Вечная память и слава героям!</w:t>
      </w:r>
    </w:p>
    <w:p w:rsidR="008552D9" w:rsidRPr="008552D9" w:rsidRDefault="008552D9" w:rsidP="008552D9">
      <w:pPr>
        <w:shd w:val="clear" w:color="auto" w:fill="FFFFFF"/>
        <w:spacing w:before="240" w:after="240" w:line="336" w:lineRule="atLeast"/>
        <w:textAlignment w:val="center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Чеченская война, погибшие мальчишки.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Кто знает, чья вина... Уже не возвратишь их.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Утрата велика и горе безутешно.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Сырая мать-земля, храни сынов безгрешных!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Пусть лунный свет ночей их сон оберегает,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Свет солнечных лучей могилы согревает.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Пусть будет им спокойно при Солнце и Луне.</w:t>
      </w:r>
      <w:r w:rsidRPr="008552D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>Ни холодно, ни больно, не так, как на войне!</w:t>
      </w:r>
    </w:p>
    <w:p w:rsidR="0069655A" w:rsidRDefault="008552D9"/>
    <w:sectPr w:rsidR="0069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D9"/>
    <w:rsid w:val="00181495"/>
    <w:rsid w:val="008552D9"/>
    <w:rsid w:val="0092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C86C-CA16-446E-9397-16D44DA2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date">
    <w:name w:val="artdate"/>
    <w:basedOn w:val="a"/>
    <w:rsid w:val="0085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dat">
    <w:name w:val="grdat"/>
    <w:basedOn w:val="a0"/>
    <w:rsid w:val="008552D9"/>
  </w:style>
  <w:style w:type="paragraph" w:customStyle="1" w:styleId="cnr">
    <w:name w:val="cnr"/>
    <w:basedOn w:val="a"/>
    <w:rsid w:val="0085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МОХОВА</dc:creator>
  <cp:keywords/>
  <dc:description/>
  <cp:lastModifiedBy>ОЛЬГА МОХОВА</cp:lastModifiedBy>
  <cp:revision>1</cp:revision>
  <dcterms:created xsi:type="dcterms:W3CDTF">2021-03-21T18:34:00Z</dcterms:created>
  <dcterms:modified xsi:type="dcterms:W3CDTF">2021-03-21T18:41:00Z</dcterms:modified>
</cp:coreProperties>
</file>